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38CE" w:rsidRDefault="00B438CE" w:rsidP="00B438CE">
      <w:pPr>
        <w:jc w:val="both"/>
      </w:pPr>
      <w:r>
        <w:tab/>
        <w:t xml:space="preserve">Thực hiện theo công văn số 3959/SGDĐT-VP ngày 09 tháng 13 năm 2025 </w:t>
      </w:r>
      <w:r w:rsidRPr="00B438CE">
        <w:rPr>
          <w:rFonts w:eastAsia="Times New Roman" w:cs="Times New Roman"/>
          <w:color w:val="000000"/>
          <w:szCs w:val="28"/>
        </w:rPr>
        <w:t xml:space="preserve">V/v triển khai bồi dưỡng, tập huấn </w:t>
      </w:r>
      <w:r w:rsidRPr="00B438CE">
        <w:rPr>
          <w:rFonts w:eastAsia="Times New Roman" w:cs="Times New Roman"/>
          <w:color w:val="000000"/>
          <w:szCs w:val="28"/>
        </w:rPr>
        <w:t xml:space="preserve">phòng, chống ma tuý tại các cơ </w:t>
      </w:r>
      <w:r w:rsidRPr="00B438CE">
        <w:rPr>
          <w:rFonts w:eastAsia="Times New Roman" w:cs="Times New Roman"/>
          <w:color w:val="000000"/>
          <w:szCs w:val="28"/>
        </w:rPr>
        <w:t xml:space="preserve"> </w:t>
      </w:r>
      <w:r w:rsidRPr="00B438CE">
        <w:rPr>
          <w:rFonts w:eastAsia="Times New Roman" w:cs="Times New Roman"/>
          <w:color w:val="000000"/>
          <w:szCs w:val="28"/>
        </w:rPr>
        <w:t>quan, đơn vị năm 2025</w:t>
      </w:r>
      <w:r>
        <w:rPr>
          <w:rFonts w:eastAsia="Times New Roman" w:cs="Times New Roman"/>
          <w:color w:val="000000"/>
          <w:szCs w:val="28"/>
        </w:rPr>
        <w:t xml:space="preserve">. Tại trường PTDTBT TH số 2 Na Tông, xã Núa Ngam, tỉnh Điện Biên. Đã có kế hoạch và quyết định mở lớp tập huấn về việc </w:t>
      </w:r>
      <w:r w:rsidRPr="00B438CE">
        <w:rPr>
          <w:rFonts w:eastAsia="Times New Roman" w:cs="Times New Roman"/>
          <w:color w:val="000000"/>
          <w:szCs w:val="28"/>
        </w:rPr>
        <w:t>triển khai bồi dưỡng, tập huấn phòng, chống ma tuý</w:t>
      </w:r>
      <w:r>
        <w:rPr>
          <w:rFonts w:eastAsia="Times New Roman" w:cs="Times New Roman"/>
          <w:color w:val="000000"/>
          <w:szCs w:val="28"/>
        </w:rPr>
        <w:t xml:space="preserve"> tại cơ sở trường do đồng chí Đặng Hùng Mạnh phó hiệu trưởng nhà trường làm giảng viên thời gian trong 2 ngày </w:t>
      </w:r>
      <w:r>
        <w:t>17, 18/12</w:t>
      </w:r>
      <w:r>
        <w:t>/2025.  Vào b</w:t>
      </w:r>
      <w:r>
        <w:t>uổi chiều từ 14h00 đến 17h00.</w:t>
      </w:r>
      <w:r>
        <w:t xml:space="preserve"> Một số hình ảnh của buổi lên lớp </w:t>
      </w:r>
    </w:p>
    <w:p w:rsidR="00B438CE" w:rsidRDefault="00B438CE" w:rsidP="00B438CE">
      <w:pPr>
        <w:jc w:val="both"/>
      </w:pPr>
      <w:r w:rsidRPr="00B438CE">
        <w:rPr>
          <w:noProof/>
        </w:rPr>
        <w:drawing>
          <wp:inline distT="0" distB="0" distL="0" distR="0">
            <wp:extent cx="5857875" cy="3476625"/>
            <wp:effectExtent l="0" t="0" r="9525" b="9525"/>
            <wp:docPr id="1" name="Picture 1" descr="C:\Users\Admin\Desktop\ẢNH ĐANG BÀI\MA TUÝ A MẠNH\ẢN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ẢNH ĐANG BÀI\MA TUÝ A MẠNH\ẢNH 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60741" cy="3478326"/>
                    </a:xfrm>
                    <a:prstGeom prst="rect">
                      <a:avLst/>
                    </a:prstGeom>
                    <a:noFill/>
                    <a:ln>
                      <a:noFill/>
                    </a:ln>
                  </pic:spPr>
                </pic:pic>
              </a:graphicData>
            </a:graphic>
          </wp:inline>
        </w:drawing>
      </w:r>
    </w:p>
    <w:p w:rsidR="00B438CE" w:rsidRDefault="00B438CE" w:rsidP="00B438CE">
      <w:pPr>
        <w:jc w:val="both"/>
      </w:pPr>
      <w:r>
        <w:t xml:space="preserve">                                Buổi tập huấn do Đ/c Đặng Hùng Mạnh lên lớp</w:t>
      </w:r>
    </w:p>
    <w:p w:rsidR="00B438CE" w:rsidRDefault="00B438CE" w:rsidP="00B438CE">
      <w:pPr>
        <w:jc w:val="both"/>
      </w:pPr>
      <w:r w:rsidRPr="00B438CE">
        <w:rPr>
          <w:noProof/>
        </w:rPr>
        <w:drawing>
          <wp:inline distT="0" distB="0" distL="0" distR="0">
            <wp:extent cx="5759450" cy="3505200"/>
            <wp:effectExtent l="0" t="0" r="0" b="0"/>
            <wp:docPr id="2" name="Picture 2" descr="C:\Users\Admin\Desktop\ẢNH ĐANG BÀI\MA TUÝ A MẠNH\ẢN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ẢNH ĐANG BÀI\MA TUÝ A MẠNH\ẢNH 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1752" cy="3506601"/>
                    </a:xfrm>
                    <a:prstGeom prst="rect">
                      <a:avLst/>
                    </a:prstGeom>
                    <a:noFill/>
                    <a:ln>
                      <a:noFill/>
                    </a:ln>
                  </pic:spPr>
                </pic:pic>
              </a:graphicData>
            </a:graphic>
          </wp:inline>
        </w:drawing>
      </w:r>
    </w:p>
    <w:p w:rsidR="00B438CE" w:rsidRPr="00B438CE" w:rsidRDefault="00B438CE" w:rsidP="00B438CE">
      <w:pPr>
        <w:rPr>
          <w:szCs w:val="28"/>
        </w:rPr>
      </w:pPr>
      <w:r w:rsidRPr="00B438CE">
        <w:rPr>
          <w:noProof/>
          <w:szCs w:val="28"/>
        </w:rPr>
        <w:lastRenderedPageBreak/>
        <w:drawing>
          <wp:inline distT="0" distB="0" distL="0" distR="0">
            <wp:extent cx="5760720" cy="4316025"/>
            <wp:effectExtent l="0" t="0" r="0" b="8890"/>
            <wp:docPr id="3" name="Picture 3" descr="C:\Users\Admin\Desktop\ẢNH ĐANG BÀI\MA TUÝ A MẠNH\ẢNH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ẢNH ĐANG BÀI\MA TUÝ A MẠNH\ẢNH 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4316025"/>
                    </a:xfrm>
                    <a:prstGeom prst="rect">
                      <a:avLst/>
                    </a:prstGeom>
                    <a:noFill/>
                    <a:ln>
                      <a:noFill/>
                    </a:ln>
                  </pic:spPr>
                </pic:pic>
              </a:graphicData>
            </a:graphic>
          </wp:inline>
        </w:drawing>
      </w:r>
    </w:p>
    <w:p w:rsidR="00B438CE" w:rsidRPr="00B438CE" w:rsidRDefault="00B438CE" w:rsidP="00B438CE">
      <w:pPr>
        <w:spacing w:after="0" w:line="240" w:lineRule="auto"/>
        <w:rPr>
          <w:rFonts w:eastAsia="Times New Roman" w:cs="Times New Roman"/>
          <w:sz w:val="24"/>
          <w:szCs w:val="24"/>
        </w:rPr>
      </w:pPr>
    </w:p>
    <w:p w:rsidR="00B438CE" w:rsidRDefault="00B438CE" w:rsidP="00B438CE">
      <w:pPr>
        <w:rPr>
          <w:rFonts w:eastAsia="Times New Roman" w:cs="Times New Roman"/>
          <w:noProof/>
          <w:sz w:val="24"/>
          <w:szCs w:val="24"/>
        </w:rPr>
      </w:pPr>
    </w:p>
    <w:p w:rsidR="00B438CE" w:rsidRDefault="00B438CE" w:rsidP="00B438CE">
      <w:pPr>
        <w:rPr>
          <w:rFonts w:eastAsia="Times New Roman" w:cs="Times New Roman"/>
          <w:sz w:val="24"/>
          <w:szCs w:val="24"/>
        </w:rPr>
      </w:pPr>
      <w:r w:rsidRPr="00B438CE">
        <w:rPr>
          <w:rFonts w:eastAsia="Times New Roman" w:cs="Times New Roman"/>
          <w:noProof/>
          <w:sz w:val="24"/>
          <w:szCs w:val="24"/>
        </w:rPr>
        <w:drawing>
          <wp:inline distT="0" distB="0" distL="0" distR="0">
            <wp:extent cx="5760720" cy="4316025"/>
            <wp:effectExtent l="0" t="0" r="0" b="8890"/>
            <wp:docPr id="4" name="Picture 4" descr="C:\Users\Admin\Desktop\ẢNH ĐANG BÀI\MA TUÝ A MẠNH\ẢNH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ẢNH ĐANG BÀI\MA TUÝ A MẠNH\ẢNH 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4316025"/>
                    </a:xfrm>
                    <a:prstGeom prst="rect">
                      <a:avLst/>
                    </a:prstGeom>
                    <a:noFill/>
                    <a:ln>
                      <a:noFill/>
                    </a:ln>
                  </pic:spPr>
                </pic:pic>
              </a:graphicData>
            </a:graphic>
          </wp:inline>
        </w:drawing>
      </w:r>
    </w:p>
    <w:p w:rsidR="00B438CE" w:rsidRDefault="00B438CE" w:rsidP="00B438CE">
      <w:pPr>
        <w:rPr>
          <w:rFonts w:eastAsia="Times New Roman" w:cs="Times New Roman"/>
          <w:noProof/>
          <w:sz w:val="24"/>
          <w:szCs w:val="24"/>
        </w:rPr>
      </w:pPr>
      <w:r>
        <w:rPr>
          <w:rFonts w:eastAsia="Times New Roman" w:cs="Times New Roman"/>
          <w:noProof/>
          <w:sz w:val="24"/>
          <w:szCs w:val="24"/>
        </w:rPr>
        <w:lastRenderedPageBreak/>
        <w:t>f</w:t>
      </w:r>
      <w:r w:rsidRPr="00B438CE">
        <w:rPr>
          <w:rFonts w:eastAsia="Times New Roman" w:cs="Times New Roman"/>
          <w:noProof/>
          <w:sz w:val="24"/>
          <w:szCs w:val="24"/>
        </w:rPr>
        <w:drawing>
          <wp:inline distT="0" distB="0" distL="0" distR="0">
            <wp:extent cx="5759450" cy="3543300"/>
            <wp:effectExtent l="0" t="0" r="0" b="0"/>
            <wp:docPr id="5" name="Picture 5" descr="C:\Users\Admin\Desktop\ẢNH ĐANG BÀI\MA TUÝ A MẠNH\ẢNH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ẢNH ĐANG BÀI\MA TUÝ A MẠNH\ẢNH 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784" cy="3545351"/>
                    </a:xfrm>
                    <a:prstGeom prst="rect">
                      <a:avLst/>
                    </a:prstGeom>
                    <a:noFill/>
                    <a:ln>
                      <a:noFill/>
                    </a:ln>
                  </pic:spPr>
                </pic:pic>
              </a:graphicData>
            </a:graphic>
          </wp:inline>
        </w:drawing>
      </w:r>
    </w:p>
    <w:p w:rsidR="00B438CE" w:rsidRPr="00B438CE" w:rsidRDefault="00B438CE" w:rsidP="00B438CE">
      <w:pPr>
        <w:rPr>
          <w:rFonts w:eastAsia="Times New Roman" w:cs="Times New Roman"/>
          <w:sz w:val="24"/>
          <w:szCs w:val="24"/>
        </w:rPr>
      </w:pPr>
      <w:r>
        <w:rPr>
          <w:rFonts w:eastAsia="Times New Roman" w:cs="Times New Roman"/>
          <w:noProof/>
          <w:sz w:val="24"/>
          <w:szCs w:val="24"/>
        </w:rPr>
        <w:tab/>
      </w:r>
      <w:r w:rsidRPr="00B438CE">
        <w:rPr>
          <w:rFonts w:eastAsia="Times New Roman" w:cs="Times New Roman"/>
          <w:noProof/>
          <w:szCs w:val="28"/>
        </w:rPr>
        <w:t xml:space="preserve">Buổi tập huấn </w:t>
      </w:r>
      <w:r w:rsidRPr="00B438CE">
        <w:rPr>
          <w:rFonts w:eastAsia="Times New Roman" w:cs="Times New Roman"/>
          <w:color w:val="000000"/>
          <w:szCs w:val="28"/>
        </w:rPr>
        <w:t>V/v triển khai bồi dưỡng, tập huấn phòng, chống ma tuý</w:t>
      </w:r>
      <w:r>
        <w:rPr>
          <w:rFonts w:eastAsia="Times New Roman" w:cs="Times New Roman"/>
          <w:color w:val="000000"/>
          <w:szCs w:val="28"/>
        </w:rPr>
        <w:t xml:space="preserve"> diễn ra trong 2 ngày </w:t>
      </w:r>
      <w:r w:rsidR="006232A9">
        <w:rPr>
          <w:rFonts w:eastAsia="Times New Roman" w:cs="Times New Roman"/>
          <w:color w:val="000000"/>
          <w:szCs w:val="28"/>
        </w:rPr>
        <w:t>trong sự tập trung và nghiêm túc giảng viên đã diễn giải và phân tích đặc điểm cũng như tác hại của ma tuý tổng hợp ảnh hưởng đến đời sống con người, đến người xung quanh và đến xã hội. Cán bộ giáo viên</w:t>
      </w:r>
      <w:r w:rsidR="00AC793D">
        <w:rPr>
          <w:rFonts w:eastAsia="Times New Roman" w:cs="Times New Roman"/>
          <w:color w:val="000000"/>
          <w:szCs w:val="28"/>
        </w:rPr>
        <w:t>, công nhân viên chức</w:t>
      </w:r>
      <w:bookmarkStart w:id="0" w:name="_GoBack"/>
      <w:bookmarkEnd w:id="0"/>
      <w:r w:rsidR="006232A9">
        <w:rPr>
          <w:rFonts w:eastAsia="Times New Roman" w:cs="Times New Roman"/>
          <w:color w:val="000000"/>
          <w:szCs w:val="28"/>
        </w:rPr>
        <w:t xml:space="preserve"> ý thức được tác hại của ma tuý để đề phòng và tránh xa ma tuý, và tuyên truyền xâu rộng trong cơ quan đợn vị hay địa phương nơi cư trú.</w:t>
      </w:r>
    </w:p>
    <w:sectPr w:rsidR="00B438CE" w:rsidRPr="00B438CE" w:rsidSect="003740F2">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38CE"/>
    <w:rsid w:val="003740F2"/>
    <w:rsid w:val="006232A9"/>
    <w:rsid w:val="00AC793D"/>
    <w:rsid w:val="00B438CE"/>
    <w:rsid w:val="00D133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878E6A"/>
  <w15:chartTrackingRefBased/>
  <w15:docId w15:val="{1EC76715-AAC0-4CD5-A332-9880DCF96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338012">
      <w:bodyDiv w:val="1"/>
      <w:marLeft w:val="0"/>
      <w:marRight w:val="0"/>
      <w:marTop w:val="0"/>
      <w:marBottom w:val="0"/>
      <w:divBdr>
        <w:top w:val="none" w:sz="0" w:space="0" w:color="auto"/>
        <w:left w:val="none" w:sz="0" w:space="0" w:color="auto"/>
        <w:bottom w:val="none" w:sz="0" w:space="0" w:color="auto"/>
        <w:right w:val="none" w:sz="0" w:space="0" w:color="auto"/>
      </w:divBdr>
      <w:divsChild>
        <w:div w:id="491796647">
          <w:marLeft w:val="0"/>
          <w:marRight w:val="0"/>
          <w:marTop w:val="0"/>
          <w:marBottom w:val="0"/>
          <w:divBdr>
            <w:top w:val="none" w:sz="0" w:space="0" w:color="auto"/>
            <w:left w:val="none" w:sz="0" w:space="0" w:color="auto"/>
            <w:bottom w:val="none" w:sz="0" w:space="0" w:color="auto"/>
            <w:right w:val="none" w:sz="0" w:space="0" w:color="auto"/>
          </w:divBdr>
        </w:div>
        <w:div w:id="1911621720">
          <w:marLeft w:val="0"/>
          <w:marRight w:val="0"/>
          <w:marTop w:val="0"/>
          <w:marBottom w:val="0"/>
          <w:divBdr>
            <w:top w:val="none" w:sz="0" w:space="0" w:color="auto"/>
            <w:left w:val="none" w:sz="0" w:space="0" w:color="auto"/>
            <w:bottom w:val="none" w:sz="0" w:space="0" w:color="auto"/>
            <w:right w:val="none" w:sz="0" w:space="0" w:color="auto"/>
          </w:divBdr>
        </w:div>
      </w:divsChild>
    </w:div>
    <w:div w:id="185868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3</Pages>
  <Words>158</Words>
  <Characters>903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2026-01-14T03:57:00Z</dcterms:created>
  <dcterms:modified xsi:type="dcterms:W3CDTF">2026-01-14T04:13:00Z</dcterms:modified>
</cp:coreProperties>
</file>